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3B07C4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782435" cy="9325848"/>
            <wp:effectExtent l="19050" t="0" r="0" b="0"/>
            <wp:docPr id="1" name="Рисунок 1" descr="C:\Users\1\Desktop\дист обуч\титуль стр скан 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т обуч\титуль стр скан 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932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jc w:val="both"/>
        <w:rPr>
          <w:sz w:val="28"/>
        </w:rPr>
        <w:sectPr w:rsidR="00EE1728" w:rsidSect="002A177F">
          <w:type w:val="continuous"/>
          <w:pgSz w:w="11910" w:h="16840"/>
          <w:pgMar w:top="568" w:right="520" w:bottom="280" w:left="709" w:header="720" w:footer="720" w:gutter="0"/>
          <w:cols w:space="720"/>
        </w:sectPr>
      </w:pP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81"/>
        <w:ind w:right="323" w:hanging="360"/>
        <w:rPr>
          <w:sz w:val="28"/>
        </w:rPr>
      </w:pPr>
      <w:r>
        <w:rPr>
          <w:sz w:val="28"/>
        </w:rPr>
        <w:lastRenderedPageBreak/>
        <w:t>дистанционное обучение – это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обучающимся.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before="3"/>
        <w:ind w:left="837" w:right="325" w:hanging="720"/>
        <w:rPr>
          <w:sz w:val="28"/>
        </w:rPr>
      </w:pPr>
      <w:proofErr w:type="gramStart"/>
      <w:r>
        <w:rPr>
          <w:sz w:val="28"/>
        </w:rPr>
        <w:t>Образовательный процесс, реализуемый в дистанционной форме предусматривает</w:t>
      </w:r>
      <w:proofErr w:type="gramEnd"/>
      <w:r>
        <w:rPr>
          <w:sz w:val="28"/>
        </w:rPr>
        <w:t>: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значительную долю самостоятельных занятий учащихся, не имеющих возможности ежедневного посещениязанятий;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регулярный систематический контроль и учет знанийобучающихся;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25" w:hanging="360"/>
        <w:rPr>
          <w:sz w:val="28"/>
        </w:rPr>
      </w:pPr>
      <w:r>
        <w:rPr>
          <w:sz w:val="28"/>
        </w:rPr>
        <w:t>методическое и дидактическое обеспечение этого процесса со стороны школы;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возможность реализации в комплексе с традиционной формой получения образования.</w:t>
      </w:r>
    </w:p>
    <w:p w:rsidR="00EE1728" w:rsidRDefault="00EE1728">
      <w:pPr>
        <w:pStyle w:val="a3"/>
        <w:spacing w:before="6"/>
        <w:ind w:left="0"/>
        <w:jc w:val="left"/>
        <w:rPr>
          <w:sz w:val="36"/>
        </w:rPr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1221"/>
        </w:tabs>
        <w:spacing w:before="1"/>
        <w:ind w:left="4029" w:right="1150" w:hanging="3090"/>
        <w:jc w:val="both"/>
      </w:pPr>
      <w:r>
        <w:t>Организация образовательного процесса во время карантина (режимработы)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 xml:space="preserve">Директор Школы на основании указаний вышестоящих органов управления образованием издаёт приказ о временном приостановлении </w:t>
      </w:r>
      <w:proofErr w:type="gramStart"/>
      <w:r>
        <w:rPr>
          <w:sz w:val="28"/>
        </w:rPr>
        <w:t>учебно- воспитательного</w:t>
      </w:r>
      <w:proofErr w:type="gramEnd"/>
      <w:r>
        <w:rPr>
          <w:sz w:val="28"/>
        </w:rPr>
        <w:t xml:space="preserve"> процесса и организации карантинного режима вшколе.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>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графикомсменности.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spacing w:line="321" w:lineRule="exact"/>
        <w:ind w:left="825" w:hanging="709"/>
        <w:rPr>
          <w:sz w:val="28"/>
        </w:rPr>
      </w:pPr>
      <w:r>
        <w:rPr>
          <w:sz w:val="28"/>
        </w:rPr>
        <w:t>ДиректорШколы: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времякарантина;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контролирует соблюдение работниками Школы карантинногорежима;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1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мероприятий, направленных на обеспечение выполнения образовательныхпрограмм;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принимает управленческие решения, направленные на повышение качества работы Школы во времякарантина;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left="825" w:hanging="709"/>
        <w:rPr>
          <w:sz w:val="28"/>
        </w:rPr>
      </w:pPr>
      <w:r>
        <w:rPr>
          <w:sz w:val="28"/>
        </w:rPr>
        <w:t>Заместитель директора по учебно-воспитательнойработе: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2" w:firstLine="283"/>
        <w:rPr>
          <w:sz w:val="28"/>
        </w:rPr>
      </w:pPr>
      <w:proofErr w:type="gramStart"/>
      <w:r>
        <w:rPr>
          <w:sz w:val="28"/>
        </w:rPr>
        <w:t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сайтешколы;</w:t>
      </w:r>
      <w:proofErr w:type="gramEnd"/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5" w:firstLine="283"/>
        <w:rPr>
          <w:sz w:val="28"/>
        </w:rPr>
      </w:pPr>
      <w:r>
        <w:rPr>
          <w:sz w:val="28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сайтшколы;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00" w:right="520" w:bottom="280" w:left="1160" w:header="720" w:footer="720" w:gutter="0"/>
          <w:cols w:space="720"/>
        </w:sectPr>
      </w:pP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62"/>
        <w:ind w:right="323" w:firstLine="283"/>
        <w:rPr>
          <w:sz w:val="28"/>
        </w:rPr>
      </w:pPr>
      <w:r>
        <w:rPr>
          <w:sz w:val="28"/>
        </w:rPr>
        <w:lastRenderedPageBreak/>
        <w:t>организует 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2"/>
        <w:ind w:right="324" w:firstLine="283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корректировкой календарно-тематического планирования рабочей программы педагогамиШколы;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4" w:firstLine="283"/>
        <w:rPr>
          <w:sz w:val="28"/>
        </w:rPr>
      </w:pPr>
      <w:r>
        <w:rPr>
          <w:sz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образовательныхпрограмм;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31" w:firstLine="283"/>
        <w:rPr>
          <w:sz w:val="28"/>
        </w:rPr>
      </w:pPr>
      <w:r>
        <w:rPr>
          <w:sz w:val="28"/>
        </w:rPr>
        <w:t xml:space="preserve">осуществляет контроль за работой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находящимися на карантинномрежиме;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  <w:tab w:val="left" w:pos="3171"/>
          <w:tab w:val="left" w:pos="7157"/>
        </w:tabs>
        <w:ind w:right="322" w:firstLine="283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учебно-воспитательную,</w:t>
      </w:r>
      <w:r>
        <w:rPr>
          <w:sz w:val="28"/>
        </w:rPr>
        <w:tab/>
      </w:r>
      <w:r>
        <w:rPr>
          <w:spacing w:val="-1"/>
          <w:sz w:val="28"/>
        </w:rPr>
        <w:t xml:space="preserve">научно-методическую, </w:t>
      </w:r>
      <w:r>
        <w:rPr>
          <w:sz w:val="28"/>
        </w:rPr>
        <w:t>организационно- педагогическую деятельность педагогического коллектива в соответствии с планом работыШколы;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1" w:line="322" w:lineRule="exact"/>
        <w:ind w:left="825" w:hanging="426"/>
        <w:rPr>
          <w:sz w:val="28"/>
        </w:rPr>
      </w:pPr>
      <w:r>
        <w:rPr>
          <w:sz w:val="28"/>
        </w:rPr>
        <w:t>анализирует деятельность по работе Школы во времякарантина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610"/>
        </w:tabs>
        <w:spacing w:line="322" w:lineRule="exact"/>
        <w:ind w:left="609" w:hanging="493"/>
        <w:rPr>
          <w:sz w:val="28"/>
        </w:rPr>
      </w:pPr>
      <w:r>
        <w:rPr>
          <w:sz w:val="28"/>
        </w:rPr>
        <w:t>Педагоги, выполняющие функции классныхруководителей: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5" w:firstLine="360"/>
        <w:rPr>
          <w:sz w:val="28"/>
        </w:rPr>
      </w:pPr>
      <w:r>
        <w:rPr>
          <w:sz w:val="28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личное сообщение по домашнему (мобильному) телефону, или через другие видысвязи;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9" w:firstLine="360"/>
        <w:rPr>
          <w:sz w:val="28"/>
        </w:rPr>
      </w:pPr>
      <w:r>
        <w:rPr>
          <w:sz w:val="28"/>
        </w:rPr>
        <w:t>доводят информацию до обучающихся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дистанционномрежиме;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работыобучающихся.</w:t>
      </w:r>
    </w:p>
    <w:p w:rsidR="00EE1728" w:rsidRDefault="00EE1728">
      <w:pPr>
        <w:pStyle w:val="a3"/>
        <w:spacing w:before="5"/>
        <w:ind w:left="0"/>
        <w:jc w:val="left"/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2383"/>
        </w:tabs>
        <w:spacing w:line="319" w:lineRule="exact"/>
        <w:ind w:left="2382" w:hanging="281"/>
        <w:jc w:val="both"/>
      </w:pPr>
      <w:r>
        <w:t>Организация педагогическойдеятельности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3"/>
        </w:tabs>
        <w:ind w:right="332"/>
        <w:rPr>
          <w:sz w:val="28"/>
        </w:rPr>
      </w:pPr>
      <w:r>
        <w:rPr>
          <w:sz w:val="28"/>
        </w:rPr>
        <w:t>Продолжительность рабочего времени педагогов во время карантина определяется исходя из продолжительности рабочей недели (36 часов внеделю)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866"/>
        </w:tabs>
        <w:ind w:right="320"/>
        <w:rPr>
          <w:sz w:val="28"/>
        </w:rPr>
      </w:pPr>
      <w:r>
        <w:rPr>
          <w:sz w:val="28"/>
        </w:rPr>
        <w:t xml:space="preserve">Педагоги своевременно осуществляют корректировку календарно- тематического планирования рабочей учебной программы с целью обеспечения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остаётсянеизменной.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5"/>
        </w:tabs>
        <w:ind w:right="324"/>
        <w:rPr>
          <w:sz w:val="28"/>
        </w:rPr>
      </w:pPr>
      <w:r>
        <w:rPr>
          <w:sz w:val="28"/>
        </w:rPr>
        <w:t xml:space="preserve">С целью прохождения образовательных программ в полном объёме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610"/>
        </w:tabs>
        <w:ind w:left="609" w:hanging="493"/>
        <w:rPr>
          <w:sz w:val="28"/>
        </w:rPr>
      </w:pPr>
      <w:r>
        <w:rPr>
          <w:sz w:val="28"/>
        </w:rPr>
        <w:t xml:space="preserve">Самостоятельная работа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во время карантинаоценивается.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Pr="002A177F" w:rsidRDefault="001951B7" w:rsidP="002A177F">
      <w:pPr>
        <w:pStyle w:val="a4"/>
        <w:numPr>
          <w:ilvl w:val="1"/>
          <w:numId w:val="5"/>
        </w:numPr>
        <w:tabs>
          <w:tab w:val="left" w:pos="794"/>
        </w:tabs>
        <w:ind w:right="330"/>
        <w:rPr>
          <w:sz w:val="28"/>
        </w:rPr>
      </w:pPr>
      <w:r>
        <w:rPr>
          <w:sz w:val="28"/>
        </w:rPr>
        <w:lastRenderedPageBreak/>
        <w:t xml:space="preserve">По темам и заданиям, вызвавшим затруднения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EE1728" w:rsidRDefault="001951B7">
      <w:pPr>
        <w:pStyle w:val="11"/>
        <w:numPr>
          <w:ilvl w:val="0"/>
          <w:numId w:val="11"/>
        </w:numPr>
        <w:tabs>
          <w:tab w:val="left" w:pos="2085"/>
        </w:tabs>
        <w:spacing w:line="319" w:lineRule="exact"/>
        <w:ind w:left="2084" w:hanging="281"/>
        <w:jc w:val="both"/>
      </w:pPr>
      <w:r>
        <w:t xml:space="preserve">Деятельность </w:t>
      </w:r>
      <w:proofErr w:type="gramStart"/>
      <w:r>
        <w:t>обучающихся</w:t>
      </w:r>
      <w:proofErr w:type="gramEnd"/>
      <w:r>
        <w:t xml:space="preserve"> вовремя</w:t>
      </w:r>
      <w:r w:rsidR="006515BD">
        <w:t xml:space="preserve"> </w:t>
      </w:r>
      <w:r>
        <w:t>карантина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9" w:lineRule="exact"/>
        <w:rPr>
          <w:sz w:val="28"/>
        </w:rPr>
      </w:pPr>
      <w:r>
        <w:rPr>
          <w:sz w:val="28"/>
        </w:rPr>
        <w:t xml:space="preserve">Во время карантина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не посещают</w:t>
      </w:r>
      <w:r w:rsidR="006515BD">
        <w:rPr>
          <w:sz w:val="28"/>
        </w:rPr>
        <w:t xml:space="preserve"> </w:t>
      </w:r>
      <w:r>
        <w:rPr>
          <w:sz w:val="28"/>
        </w:rPr>
        <w:t>школу.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9"/>
        </w:tabs>
        <w:ind w:right="332"/>
        <w:rPr>
          <w:sz w:val="28"/>
        </w:rPr>
      </w:pPr>
      <w:r>
        <w:rPr>
          <w:sz w:val="28"/>
        </w:rPr>
        <w:t>Обучающиеся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59"/>
        </w:tabs>
        <w:spacing w:line="242" w:lineRule="auto"/>
        <w:ind w:right="327"/>
        <w:rPr>
          <w:sz w:val="28"/>
        </w:rPr>
      </w:pPr>
      <w:r>
        <w:rPr>
          <w:sz w:val="28"/>
        </w:rPr>
        <w:t>Обучающиеся предоставляют выполненные во время карантина задания в соответствии с требованиямипедагогов.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8" w:lineRule="exact"/>
        <w:rPr>
          <w:sz w:val="28"/>
        </w:rPr>
      </w:pPr>
      <w:r>
        <w:rPr>
          <w:sz w:val="28"/>
        </w:rPr>
        <w:t xml:space="preserve">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(законныепредставители)</w:t>
      </w:r>
    </w:p>
    <w:p w:rsidR="00EE1728" w:rsidRDefault="001951B7">
      <w:pPr>
        <w:pStyle w:val="a3"/>
        <w:spacing w:line="322" w:lineRule="exact"/>
        <w:jc w:val="left"/>
      </w:pPr>
      <w:r>
        <w:rPr>
          <w:u w:val="single"/>
        </w:rPr>
        <w:t>имеют право: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43"/>
        </w:tabs>
        <w:ind w:right="324" w:firstLine="0"/>
        <w:rPr>
          <w:sz w:val="28"/>
        </w:rPr>
      </w:pPr>
      <w:r>
        <w:rPr>
          <w:sz w:val="28"/>
        </w:rPr>
        <w:t>получать от классного руководителя информацию о карантинном режиме в школе и его сроках через личное сообщение по домашнему или мобильному телефону, социальные сети идр.;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05"/>
        </w:tabs>
        <w:ind w:right="331" w:firstLine="0"/>
        <w:rPr>
          <w:sz w:val="28"/>
        </w:rPr>
      </w:pPr>
      <w:r>
        <w:rPr>
          <w:sz w:val="28"/>
        </w:rPr>
        <w:t>получать информацию о полученных заданиях и итогах учебной деятельности своих детей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line="321" w:lineRule="exact"/>
        <w:jc w:val="left"/>
      </w:pPr>
      <w:r>
        <w:rPr>
          <w:u w:val="single"/>
        </w:rPr>
        <w:t>обязаны: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0" w:hanging="165"/>
        <w:jc w:val="left"/>
        <w:rPr>
          <w:sz w:val="28"/>
        </w:rPr>
      </w:pPr>
      <w:r>
        <w:rPr>
          <w:sz w:val="28"/>
        </w:rPr>
        <w:t>осуществлять контроль выполнения их ребёнком карантинногорежима;</w:t>
      </w:r>
    </w:p>
    <w:p w:rsidR="00EE1728" w:rsidRDefault="001951B7">
      <w:pPr>
        <w:pStyle w:val="a3"/>
        <w:ind w:right="334"/>
      </w:pPr>
      <w:r>
        <w:t>-осуществляют контроль выполнения домашних заданий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before="1"/>
        <w:ind w:right="320"/>
      </w:pPr>
      <w:r>
        <w:t>Под дистанционными образовательными технологиями (ДОТ) понимаются образовательные технологии реализуемые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преподавателей.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20" w:lineRule="exact"/>
        <w:rPr>
          <w:sz w:val="28"/>
        </w:rPr>
      </w:pPr>
      <w:r>
        <w:rPr>
          <w:sz w:val="28"/>
        </w:rPr>
        <w:t>Главными целями применения ДОТявляются: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ind w:left="1533" w:hanging="851"/>
        <w:rPr>
          <w:sz w:val="28"/>
        </w:rPr>
      </w:pPr>
      <w:r>
        <w:rPr>
          <w:sz w:val="28"/>
        </w:rPr>
        <w:t>повышение доступности образовательных услуг дляобучающихся;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spacing w:before="2"/>
        <w:ind w:right="326" w:firstLine="566"/>
        <w:rPr>
          <w:sz w:val="28"/>
        </w:rPr>
      </w:pPr>
      <w:r>
        <w:rPr>
          <w:sz w:val="28"/>
        </w:rPr>
        <w:t xml:space="preserve">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освоения образовательных программ непосредственно по их месту жительства или временного пребывания (нахождения).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98"/>
        </w:tabs>
        <w:ind w:right="324"/>
        <w:rPr>
          <w:sz w:val="28"/>
        </w:rPr>
      </w:pPr>
      <w:r>
        <w:rPr>
          <w:sz w:val="28"/>
        </w:rPr>
        <w:t xml:space="preserve">Формы ДОТ: электронная почта, дистанционные конкурсы, олимпиады, дистанционное самообучение в Интернете, видеоконференции, </w:t>
      </w:r>
      <w:proofErr w:type="spellStart"/>
      <w:proofErr w:type="gramStart"/>
      <w:r>
        <w:rPr>
          <w:sz w:val="28"/>
        </w:rPr>
        <w:t>о</w:t>
      </w:r>
      <w:proofErr w:type="gramEnd"/>
      <w:r>
        <w:rPr>
          <w:sz w:val="28"/>
        </w:rPr>
        <w:t>n-line</w:t>
      </w:r>
      <w:proofErr w:type="spellEnd"/>
      <w:r>
        <w:rPr>
          <w:sz w:val="28"/>
        </w:rPr>
        <w:t xml:space="preserve"> тестирование, </w:t>
      </w:r>
      <w:proofErr w:type="spellStart"/>
      <w:r>
        <w:rPr>
          <w:sz w:val="28"/>
        </w:rPr>
        <w:t>Интернет-уроки</w:t>
      </w:r>
      <w:proofErr w:type="spellEnd"/>
      <w:r>
        <w:rPr>
          <w:sz w:val="28"/>
        </w:rPr>
        <w:t xml:space="preserve">, надомное обучение с дистанционной поддержкой,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skype-общение, облачные сервисы и т.д. учителя – предметники могут использовать в образовательнойдеятельности.</w:t>
      </w:r>
    </w:p>
    <w:p w:rsidR="00EE1728" w:rsidRDefault="001951B7" w:rsidP="002A177F">
      <w:pPr>
        <w:pStyle w:val="a3"/>
        <w:ind w:right="324"/>
        <w:sectPr w:rsidR="00EE1728">
          <w:pgSz w:w="11910" w:h="16840"/>
          <w:pgMar w:top="620" w:right="520" w:bottom="280" w:left="1160" w:header="720" w:footer="720" w:gutter="0"/>
          <w:cols w:space="720"/>
        </w:sectPr>
      </w:pPr>
      <w:r>
        <w:t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научно-исследовательская работа.</w:t>
      </w:r>
    </w:p>
    <w:p w:rsidR="00EE1728" w:rsidRDefault="001951B7" w:rsidP="002A177F">
      <w:pPr>
        <w:pStyle w:val="a3"/>
        <w:spacing w:before="62"/>
        <w:ind w:left="0" w:right="324"/>
      </w:pPr>
      <w:r>
        <w:lastRenderedPageBreak/>
        <w:t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</w:p>
    <w:p w:rsidR="00EE1728" w:rsidRDefault="00EE1728">
      <w:pPr>
        <w:pStyle w:val="a3"/>
        <w:spacing w:before="6"/>
        <w:ind w:left="0"/>
        <w:jc w:val="left"/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1596"/>
        </w:tabs>
        <w:spacing w:line="319" w:lineRule="exact"/>
        <w:ind w:left="1595" w:hanging="282"/>
        <w:jc w:val="both"/>
      </w:pPr>
      <w:r>
        <w:t>Общий порядок организации дистанционногообучения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56"/>
        </w:tabs>
        <w:ind w:right="326"/>
        <w:rPr>
          <w:sz w:val="28"/>
        </w:rPr>
      </w:pPr>
      <w:r>
        <w:rPr>
          <w:sz w:val="28"/>
        </w:rPr>
        <w:t>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36"/>
        </w:tabs>
        <w:ind w:right="327"/>
        <w:rPr>
          <w:sz w:val="28"/>
        </w:rPr>
      </w:pPr>
      <w:r>
        <w:rPr>
          <w:sz w:val="28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65"/>
        </w:tabs>
        <w:ind w:right="324"/>
        <w:rPr>
          <w:sz w:val="28"/>
        </w:rPr>
      </w:pPr>
      <w:r>
        <w:rPr>
          <w:sz w:val="28"/>
        </w:rPr>
        <w:t>При использовании дистанционного обучения обеспечивается доступ обучающихся, педагогических работников к информационной – коммуникационной сетиИнтернет.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72"/>
        </w:tabs>
        <w:ind w:right="323"/>
        <w:rPr>
          <w:sz w:val="28"/>
        </w:rPr>
      </w:pPr>
      <w:r>
        <w:rPr>
          <w:sz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спрограммой:</w:t>
      </w:r>
    </w:p>
    <w:p w:rsidR="00EE1728" w:rsidRDefault="001951B7">
      <w:pPr>
        <w:pStyle w:val="a3"/>
        <w:spacing w:after="11"/>
        <w:ind w:firstLine="8519"/>
        <w:jc w:val="left"/>
      </w:pPr>
      <w:r>
        <w:rPr>
          <w:noProof/>
          <w:lang w:bidi="ar-SA"/>
        </w:rPr>
        <w:drawing>
          <wp:anchor distT="0" distB="0" distL="0" distR="0" simplePos="0" relativeHeight="251474944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5500116" cy="198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бучение и контроль знаний </w:t>
      </w:r>
      <w:proofErr w:type="gramStart"/>
      <w:r>
        <w:t>обучающегося</w:t>
      </w:r>
      <w:proofErr w:type="gramEnd"/>
      <w:r>
        <w:t xml:space="preserve"> (самоконтроль, текущий контроль знаний);</w:t>
      </w:r>
    </w:p>
    <w:p w:rsidR="00EE1728" w:rsidRDefault="001951B7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345427" cy="1981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42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728" w:rsidRDefault="001951B7">
      <w:pPr>
        <w:pStyle w:val="a3"/>
        <w:ind w:right="320"/>
      </w:pPr>
      <w:r>
        <w:t>дистанционного обучения (дополнительные учебные и информационно- справочные материалы).</w:t>
      </w:r>
    </w:p>
    <w:p w:rsidR="00EE1728" w:rsidRDefault="001951B7">
      <w:pPr>
        <w:pStyle w:val="a3"/>
        <w:spacing w:before="1" w:line="322" w:lineRule="exact"/>
      </w:pPr>
      <w:r>
        <w:t>Компонентами материалов могут быть:</w:t>
      </w:r>
    </w:p>
    <w:p w:rsidR="00EE1728" w:rsidRDefault="00E428D6">
      <w:pPr>
        <w:pStyle w:val="a3"/>
        <w:ind w:right="322" w:firstLine="2434"/>
      </w:pPr>
      <w:r>
        <w:pict>
          <v:group id="_x0000_s1026" style="position:absolute;left:0;text-align:left;margin-left:63.85pt;margin-top:.55pt;width:110.55pt;height:15.65pt;z-index:-251657216;mso-position-horizontal-relative:page" coordorigin="1277,11" coordsize="2211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77;top:11;width:2211;height:31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77;top:11;width:2211;height:313" filled="f" stroked="f">
              <v:textbox inset="0,0,0,0">
                <w:txbxContent>
                  <w:p w:rsidR="00EE1728" w:rsidRDefault="001951B7">
                    <w:pPr>
                      <w:spacing w:line="311" w:lineRule="exact"/>
                      <w:ind w:right="7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1951B7">
        <w:t>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ве</w:t>
      </w:r>
      <w:proofErr w:type="gramStart"/>
      <w:r w:rsidR="001951B7">
        <w:t>б-</w:t>
      </w:r>
      <w:proofErr w:type="gramEnd"/>
      <w:r w:rsidR="001951B7">
        <w:t xml:space="preserve"> страницы, файл, ссылка на файл, веб-страницу или каталог, модуль </w:t>
      </w:r>
      <w:proofErr w:type="spellStart"/>
      <w:r w:rsidR="001951B7">
        <w:t>Wiki</w:t>
      </w:r>
      <w:proofErr w:type="spellEnd"/>
      <w:r w:rsidR="001951B7">
        <w:t>, глоссарий, анкета);</w:t>
      </w:r>
    </w:p>
    <w:p w:rsidR="00EE1728" w:rsidRDefault="001951B7">
      <w:pPr>
        <w:pStyle w:val="a3"/>
        <w:spacing w:before="1"/>
        <w:ind w:right="329" w:firstLine="1696"/>
      </w:pPr>
      <w:r>
        <w:rPr>
          <w:noProof/>
          <w:lang w:bidi="ar-SA"/>
        </w:rPr>
        <w:drawing>
          <wp:anchor distT="0" distB="0" distL="0" distR="0" simplePos="0" relativeHeight="251478016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8131</wp:posOffset>
            </wp:positionV>
            <wp:extent cx="1175753" cy="1981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5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>
        <w:t>аудиолекции</w:t>
      </w:r>
      <w:proofErr w:type="spellEnd"/>
      <w:r>
        <w:t>);</w:t>
      </w:r>
    </w:p>
    <w:p w:rsidR="00EE1728" w:rsidRDefault="001951B7">
      <w:pPr>
        <w:pStyle w:val="a3"/>
        <w:ind w:right="324" w:firstLine="328"/>
      </w:pPr>
      <w:r>
        <w:rPr>
          <w:noProof/>
          <w:lang w:bidi="ar-SA"/>
        </w:rPr>
        <w:drawing>
          <wp:anchor distT="0" distB="0" distL="0" distR="0" simplePos="0" relativeHeight="251479040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313182" cy="19811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мультимедийные –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мультимедийный электронный учебник, платформа </w:t>
      </w:r>
      <w:proofErr w:type="spellStart"/>
      <w:r>
        <w:t>Учи.ru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proofErr w:type="spellStart"/>
      <w:r>
        <w:t>видеолекции</w:t>
      </w:r>
      <w:proofErr w:type="spellEnd"/>
      <w:r>
        <w:t xml:space="preserve">, </w:t>
      </w:r>
      <w:proofErr w:type="spellStart"/>
      <w:r>
        <w:t>слайд-лекции</w:t>
      </w:r>
      <w:proofErr w:type="spellEnd"/>
      <w:r>
        <w:t>, учебные видеофильмы).</w:t>
      </w:r>
    </w:p>
    <w:p w:rsidR="00EE1728" w:rsidRDefault="00EE1728">
      <w:pPr>
        <w:pStyle w:val="a3"/>
        <w:spacing w:before="8"/>
        <w:ind w:left="0"/>
        <w:jc w:val="left"/>
        <w:rPr>
          <w:sz w:val="36"/>
        </w:rPr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3692"/>
        </w:tabs>
        <w:ind w:left="3691" w:hanging="282"/>
        <w:jc w:val="left"/>
      </w:pPr>
      <w:r>
        <w:t>Ведение</w:t>
      </w:r>
      <w:r w:rsidR="006515BD">
        <w:t xml:space="preserve"> </w:t>
      </w:r>
      <w:r>
        <w:t>документации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541"/>
        </w:tabs>
        <w:spacing w:before="43"/>
        <w:ind w:right="324"/>
        <w:rPr>
          <w:sz w:val="28"/>
        </w:rPr>
      </w:pPr>
      <w:r>
        <w:rPr>
          <w:sz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соответствиис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Default="001951B7">
      <w:pPr>
        <w:pStyle w:val="a3"/>
        <w:spacing w:before="62"/>
        <w:ind w:right="323"/>
      </w:pPr>
      <w:r>
        <w:lastRenderedPageBreak/>
        <w:t>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80"/>
        </w:tabs>
        <w:spacing w:before="51"/>
        <w:ind w:right="323"/>
        <w:rPr>
          <w:sz w:val="28"/>
        </w:rPr>
      </w:pPr>
      <w:r>
        <w:rPr>
          <w:sz w:val="28"/>
        </w:rPr>
        <w:t>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622"/>
        </w:tabs>
        <w:spacing w:before="46"/>
        <w:ind w:right="323"/>
        <w:rPr>
          <w:sz w:val="28"/>
        </w:rPr>
      </w:pPr>
      <w:r>
        <w:rPr>
          <w:sz w:val="28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27"/>
        </w:tabs>
        <w:spacing w:before="50"/>
        <w:ind w:right="329"/>
        <w:rPr>
          <w:sz w:val="28"/>
        </w:rPr>
      </w:pPr>
      <w:proofErr w:type="gramStart"/>
      <w:r>
        <w:rPr>
          <w:sz w:val="28"/>
        </w:rPr>
        <w:t>Отметка обучающемуся за работу, выполненную во время карантина, выставляется в графу журнала, соответствующую теме учебного</w:t>
      </w:r>
      <w:r w:rsidR="006515BD">
        <w:rPr>
          <w:sz w:val="28"/>
        </w:rPr>
        <w:t xml:space="preserve"> </w:t>
      </w:r>
      <w:r>
        <w:rPr>
          <w:sz w:val="28"/>
        </w:rPr>
        <w:t>задания.</w:t>
      </w:r>
      <w:proofErr w:type="gramEnd"/>
    </w:p>
    <w:p w:rsidR="00EE1728" w:rsidRDefault="001951B7">
      <w:pPr>
        <w:pStyle w:val="a4"/>
        <w:numPr>
          <w:ilvl w:val="1"/>
          <w:numId w:val="1"/>
        </w:numPr>
        <w:tabs>
          <w:tab w:val="left" w:pos="629"/>
          <w:tab w:val="left" w:pos="6677"/>
          <w:tab w:val="left" w:pos="7919"/>
        </w:tabs>
        <w:spacing w:before="47"/>
        <w:ind w:right="267"/>
        <w:rPr>
          <w:sz w:val="28"/>
        </w:rPr>
      </w:pPr>
      <w:r>
        <w:rPr>
          <w:sz w:val="28"/>
        </w:rPr>
        <w:t>В классном журнале в графе «Сведения о количестве уроков, пропущенных обучающимися» делается запись</w:t>
      </w:r>
      <w:r w:rsidR="006515BD">
        <w:rPr>
          <w:sz w:val="28"/>
        </w:rPr>
        <w:t xml:space="preserve"> </w:t>
      </w:r>
      <w:r>
        <w:rPr>
          <w:sz w:val="28"/>
        </w:rPr>
        <w:t>«Карантин</w:t>
      </w:r>
      <w:r w:rsidR="006515BD"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  <w:u w:val="single"/>
        </w:rPr>
        <w:tab/>
      </w:r>
      <w:proofErr w:type="gramStart"/>
      <w:r>
        <w:rPr>
          <w:sz w:val="28"/>
        </w:rPr>
        <w:t>по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,    приказ     № от « » 20…года».</w:t>
      </w:r>
    </w:p>
    <w:sectPr w:rsidR="00EE1728" w:rsidSect="00EE1728">
      <w:pgSz w:w="11910" w:h="16840"/>
      <w:pgMar w:top="620" w:right="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C97"/>
    <w:multiLevelType w:val="hybridMultilevel"/>
    <w:tmpl w:val="C96CE81A"/>
    <w:lvl w:ilvl="0" w:tplc="B54A56F8">
      <w:start w:val="1"/>
      <w:numFmt w:val="decimal"/>
      <w:lvlText w:val="%1."/>
      <w:lvlJc w:val="left"/>
      <w:pPr>
        <w:ind w:left="418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8442FFC">
      <w:numFmt w:val="bullet"/>
      <w:lvlText w:val="•"/>
      <w:lvlJc w:val="left"/>
      <w:pPr>
        <w:ind w:left="4784" w:hanging="348"/>
      </w:pPr>
      <w:rPr>
        <w:rFonts w:hint="default"/>
        <w:lang w:val="ru-RU" w:eastAsia="ru-RU" w:bidi="ru-RU"/>
      </w:rPr>
    </w:lvl>
    <w:lvl w:ilvl="2" w:tplc="6026FB1A">
      <w:numFmt w:val="bullet"/>
      <w:lvlText w:val="•"/>
      <w:lvlJc w:val="left"/>
      <w:pPr>
        <w:ind w:left="5389" w:hanging="348"/>
      </w:pPr>
      <w:rPr>
        <w:rFonts w:hint="default"/>
        <w:lang w:val="ru-RU" w:eastAsia="ru-RU" w:bidi="ru-RU"/>
      </w:rPr>
    </w:lvl>
    <w:lvl w:ilvl="3" w:tplc="AC385724">
      <w:numFmt w:val="bullet"/>
      <w:lvlText w:val="•"/>
      <w:lvlJc w:val="left"/>
      <w:pPr>
        <w:ind w:left="5993" w:hanging="348"/>
      </w:pPr>
      <w:rPr>
        <w:rFonts w:hint="default"/>
        <w:lang w:val="ru-RU" w:eastAsia="ru-RU" w:bidi="ru-RU"/>
      </w:rPr>
    </w:lvl>
    <w:lvl w:ilvl="4" w:tplc="70D05114">
      <w:numFmt w:val="bullet"/>
      <w:lvlText w:val="•"/>
      <w:lvlJc w:val="left"/>
      <w:pPr>
        <w:ind w:left="6598" w:hanging="348"/>
      </w:pPr>
      <w:rPr>
        <w:rFonts w:hint="default"/>
        <w:lang w:val="ru-RU" w:eastAsia="ru-RU" w:bidi="ru-RU"/>
      </w:rPr>
    </w:lvl>
    <w:lvl w:ilvl="5" w:tplc="D952D90A">
      <w:numFmt w:val="bullet"/>
      <w:lvlText w:val="•"/>
      <w:lvlJc w:val="left"/>
      <w:pPr>
        <w:ind w:left="7203" w:hanging="348"/>
      </w:pPr>
      <w:rPr>
        <w:rFonts w:hint="default"/>
        <w:lang w:val="ru-RU" w:eastAsia="ru-RU" w:bidi="ru-RU"/>
      </w:rPr>
    </w:lvl>
    <w:lvl w:ilvl="6" w:tplc="CD048E76">
      <w:numFmt w:val="bullet"/>
      <w:lvlText w:val="•"/>
      <w:lvlJc w:val="left"/>
      <w:pPr>
        <w:ind w:left="7807" w:hanging="348"/>
      </w:pPr>
      <w:rPr>
        <w:rFonts w:hint="default"/>
        <w:lang w:val="ru-RU" w:eastAsia="ru-RU" w:bidi="ru-RU"/>
      </w:rPr>
    </w:lvl>
    <w:lvl w:ilvl="7" w:tplc="D6BC8760">
      <w:numFmt w:val="bullet"/>
      <w:lvlText w:val="•"/>
      <w:lvlJc w:val="left"/>
      <w:pPr>
        <w:ind w:left="8412" w:hanging="348"/>
      </w:pPr>
      <w:rPr>
        <w:rFonts w:hint="default"/>
        <w:lang w:val="ru-RU" w:eastAsia="ru-RU" w:bidi="ru-RU"/>
      </w:rPr>
    </w:lvl>
    <w:lvl w:ilvl="8" w:tplc="0DDE649A">
      <w:numFmt w:val="bullet"/>
      <w:lvlText w:val="•"/>
      <w:lvlJc w:val="left"/>
      <w:pPr>
        <w:ind w:left="9017" w:hanging="348"/>
      </w:pPr>
      <w:rPr>
        <w:rFonts w:hint="default"/>
        <w:lang w:val="ru-RU" w:eastAsia="ru-RU" w:bidi="ru-RU"/>
      </w:rPr>
    </w:lvl>
  </w:abstractNum>
  <w:abstractNum w:abstractNumId="1">
    <w:nsid w:val="191A34D7"/>
    <w:multiLevelType w:val="hybridMultilevel"/>
    <w:tmpl w:val="A2565848"/>
    <w:lvl w:ilvl="0" w:tplc="59348B80">
      <w:start w:val="1"/>
      <w:numFmt w:val="decimal"/>
      <w:lvlText w:val="%1"/>
      <w:lvlJc w:val="left"/>
      <w:pPr>
        <w:ind w:left="825" w:hanging="708"/>
        <w:jc w:val="left"/>
      </w:pPr>
      <w:rPr>
        <w:rFonts w:hint="default"/>
        <w:lang w:val="ru-RU" w:eastAsia="ru-RU" w:bidi="ru-RU"/>
      </w:rPr>
    </w:lvl>
    <w:lvl w:ilvl="1" w:tplc="1FB015F8">
      <w:numFmt w:val="none"/>
      <w:lvlText w:val=""/>
      <w:lvlJc w:val="left"/>
      <w:pPr>
        <w:tabs>
          <w:tab w:val="num" w:pos="360"/>
        </w:tabs>
      </w:pPr>
    </w:lvl>
    <w:lvl w:ilvl="2" w:tplc="3028FC62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F7AD8CC">
      <w:numFmt w:val="bullet"/>
      <w:lvlText w:val="•"/>
      <w:lvlJc w:val="left"/>
      <w:pPr>
        <w:ind w:left="2925" w:hanging="348"/>
      </w:pPr>
      <w:rPr>
        <w:rFonts w:hint="default"/>
        <w:lang w:val="ru-RU" w:eastAsia="ru-RU" w:bidi="ru-RU"/>
      </w:rPr>
    </w:lvl>
    <w:lvl w:ilvl="4" w:tplc="9B4C37EA">
      <w:numFmt w:val="bullet"/>
      <w:lvlText w:val="•"/>
      <w:lvlJc w:val="left"/>
      <w:pPr>
        <w:ind w:left="3968" w:hanging="348"/>
      </w:pPr>
      <w:rPr>
        <w:rFonts w:hint="default"/>
        <w:lang w:val="ru-RU" w:eastAsia="ru-RU" w:bidi="ru-RU"/>
      </w:rPr>
    </w:lvl>
    <w:lvl w:ilvl="5" w:tplc="8B2459CE">
      <w:numFmt w:val="bullet"/>
      <w:lvlText w:val="•"/>
      <w:lvlJc w:val="left"/>
      <w:pPr>
        <w:ind w:left="5011" w:hanging="348"/>
      </w:pPr>
      <w:rPr>
        <w:rFonts w:hint="default"/>
        <w:lang w:val="ru-RU" w:eastAsia="ru-RU" w:bidi="ru-RU"/>
      </w:rPr>
    </w:lvl>
    <w:lvl w:ilvl="6" w:tplc="C62CF814">
      <w:numFmt w:val="bullet"/>
      <w:lvlText w:val="•"/>
      <w:lvlJc w:val="left"/>
      <w:pPr>
        <w:ind w:left="6054" w:hanging="348"/>
      </w:pPr>
      <w:rPr>
        <w:rFonts w:hint="default"/>
        <w:lang w:val="ru-RU" w:eastAsia="ru-RU" w:bidi="ru-RU"/>
      </w:rPr>
    </w:lvl>
    <w:lvl w:ilvl="7" w:tplc="C350806C">
      <w:numFmt w:val="bullet"/>
      <w:lvlText w:val="•"/>
      <w:lvlJc w:val="left"/>
      <w:pPr>
        <w:ind w:left="7097" w:hanging="348"/>
      </w:pPr>
      <w:rPr>
        <w:rFonts w:hint="default"/>
        <w:lang w:val="ru-RU" w:eastAsia="ru-RU" w:bidi="ru-RU"/>
      </w:rPr>
    </w:lvl>
    <w:lvl w:ilvl="8" w:tplc="1D18A208">
      <w:numFmt w:val="bullet"/>
      <w:lvlText w:val="•"/>
      <w:lvlJc w:val="left"/>
      <w:pPr>
        <w:ind w:left="8140" w:hanging="348"/>
      </w:pPr>
      <w:rPr>
        <w:rFonts w:hint="default"/>
        <w:lang w:val="ru-RU" w:eastAsia="ru-RU" w:bidi="ru-RU"/>
      </w:rPr>
    </w:lvl>
  </w:abstractNum>
  <w:abstractNum w:abstractNumId="2">
    <w:nsid w:val="19B620ED"/>
    <w:multiLevelType w:val="hybridMultilevel"/>
    <w:tmpl w:val="9A7296FE"/>
    <w:lvl w:ilvl="0" w:tplc="F51E1172">
      <w:start w:val="5"/>
      <w:numFmt w:val="decimal"/>
      <w:lvlText w:val="%1"/>
      <w:lvlJc w:val="left"/>
      <w:pPr>
        <w:ind w:left="117" w:hanging="639"/>
        <w:jc w:val="left"/>
      </w:pPr>
      <w:rPr>
        <w:rFonts w:hint="default"/>
        <w:lang w:val="ru-RU" w:eastAsia="ru-RU" w:bidi="ru-RU"/>
      </w:rPr>
    </w:lvl>
    <w:lvl w:ilvl="1" w:tplc="878C757A">
      <w:numFmt w:val="none"/>
      <w:lvlText w:val=""/>
      <w:lvlJc w:val="left"/>
      <w:pPr>
        <w:tabs>
          <w:tab w:val="num" w:pos="360"/>
        </w:tabs>
      </w:pPr>
    </w:lvl>
    <w:lvl w:ilvl="2" w:tplc="5F9EB6C4">
      <w:numFmt w:val="bullet"/>
      <w:lvlText w:val="•"/>
      <w:lvlJc w:val="left"/>
      <w:pPr>
        <w:ind w:left="2141" w:hanging="639"/>
      </w:pPr>
      <w:rPr>
        <w:rFonts w:hint="default"/>
        <w:lang w:val="ru-RU" w:eastAsia="ru-RU" w:bidi="ru-RU"/>
      </w:rPr>
    </w:lvl>
    <w:lvl w:ilvl="3" w:tplc="09C08738">
      <w:numFmt w:val="bullet"/>
      <w:lvlText w:val="•"/>
      <w:lvlJc w:val="left"/>
      <w:pPr>
        <w:ind w:left="3151" w:hanging="639"/>
      </w:pPr>
      <w:rPr>
        <w:rFonts w:hint="default"/>
        <w:lang w:val="ru-RU" w:eastAsia="ru-RU" w:bidi="ru-RU"/>
      </w:rPr>
    </w:lvl>
    <w:lvl w:ilvl="4" w:tplc="FD0676A8">
      <w:numFmt w:val="bullet"/>
      <w:lvlText w:val="•"/>
      <w:lvlJc w:val="left"/>
      <w:pPr>
        <w:ind w:left="4162" w:hanging="639"/>
      </w:pPr>
      <w:rPr>
        <w:rFonts w:hint="default"/>
        <w:lang w:val="ru-RU" w:eastAsia="ru-RU" w:bidi="ru-RU"/>
      </w:rPr>
    </w:lvl>
    <w:lvl w:ilvl="5" w:tplc="73608394">
      <w:numFmt w:val="bullet"/>
      <w:lvlText w:val="•"/>
      <w:lvlJc w:val="left"/>
      <w:pPr>
        <w:ind w:left="5173" w:hanging="639"/>
      </w:pPr>
      <w:rPr>
        <w:rFonts w:hint="default"/>
        <w:lang w:val="ru-RU" w:eastAsia="ru-RU" w:bidi="ru-RU"/>
      </w:rPr>
    </w:lvl>
    <w:lvl w:ilvl="6" w:tplc="6908D2F8">
      <w:numFmt w:val="bullet"/>
      <w:lvlText w:val="•"/>
      <w:lvlJc w:val="left"/>
      <w:pPr>
        <w:ind w:left="6183" w:hanging="639"/>
      </w:pPr>
      <w:rPr>
        <w:rFonts w:hint="default"/>
        <w:lang w:val="ru-RU" w:eastAsia="ru-RU" w:bidi="ru-RU"/>
      </w:rPr>
    </w:lvl>
    <w:lvl w:ilvl="7" w:tplc="FADC64B8">
      <w:numFmt w:val="bullet"/>
      <w:lvlText w:val="•"/>
      <w:lvlJc w:val="left"/>
      <w:pPr>
        <w:ind w:left="7194" w:hanging="639"/>
      </w:pPr>
      <w:rPr>
        <w:rFonts w:hint="default"/>
        <w:lang w:val="ru-RU" w:eastAsia="ru-RU" w:bidi="ru-RU"/>
      </w:rPr>
    </w:lvl>
    <w:lvl w:ilvl="8" w:tplc="3F286D2E">
      <w:numFmt w:val="bullet"/>
      <w:lvlText w:val="•"/>
      <w:lvlJc w:val="left"/>
      <w:pPr>
        <w:ind w:left="8205" w:hanging="639"/>
      </w:pPr>
      <w:rPr>
        <w:rFonts w:hint="default"/>
        <w:lang w:val="ru-RU" w:eastAsia="ru-RU" w:bidi="ru-RU"/>
      </w:rPr>
    </w:lvl>
  </w:abstractNum>
  <w:abstractNum w:abstractNumId="3">
    <w:nsid w:val="1B2108F1"/>
    <w:multiLevelType w:val="hybridMultilevel"/>
    <w:tmpl w:val="50BA8188"/>
    <w:lvl w:ilvl="0" w:tplc="B726A4F0">
      <w:numFmt w:val="bullet"/>
      <w:lvlText w:val=""/>
      <w:lvlJc w:val="left"/>
      <w:pPr>
        <w:ind w:left="117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EF4035A">
      <w:numFmt w:val="bullet"/>
      <w:lvlText w:val="•"/>
      <w:lvlJc w:val="left"/>
      <w:pPr>
        <w:ind w:left="1130" w:hanging="425"/>
      </w:pPr>
      <w:rPr>
        <w:rFonts w:hint="default"/>
        <w:lang w:val="ru-RU" w:eastAsia="ru-RU" w:bidi="ru-RU"/>
      </w:rPr>
    </w:lvl>
    <w:lvl w:ilvl="2" w:tplc="16808A60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0950838A">
      <w:numFmt w:val="bullet"/>
      <w:lvlText w:val="•"/>
      <w:lvlJc w:val="left"/>
      <w:pPr>
        <w:ind w:left="3151" w:hanging="425"/>
      </w:pPr>
      <w:rPr>
        <w:rFonts w:hint="default"/>
        <w:lang w:val="ru-RU" w:eastAsia="ru-RU" w:bidi="ru-RU"/>
      </w:rPr>
    </w:lvl>
    <w:lvl w:ilvl="4" w:tplc="C38699A4">
      <w:numFmt w:val="bullet"/>
      <w:lvlText w:val="•"/>
      <w:lvlJc w:val="left"/>
      <w:pPr>
        <w:ind w:left="4162" w:hanging="425"/>
      </w:pPr>
      <w:rPr>
        <w:rFonts w:hint="default"/>
        <w:lang w:val="ru-RU" w:eastAsia="ru-RU" w:bidi="ru-RU"/>
      </w:rPr>
    </w:lvl>
    <w:lvl w:ilvl="5" w:tplc="ADD66C90">
      <w:numFmt w:val="bullet"/>
      <w:lvlText w:val="•"/>
      <w:lvlJc w:val="left"/>
      <w:pPr>
        <w:ind w:left="5173" w:hanging="425"/>
      </w:pPr>
      <w:rPr>
        <w:rFonts w:hint="default"/>
        <w:lang w:val="ru-RU" w:eastAsia="ru-RU" w:bidi="ru-RU"/>
      </w:rPr>
    </w:lvl>
    <w:lvl w:ilvl="6" w:tplc="365CB582">
      <w:numFmt w:val="bullet"/>
      <w:lvlText w:val="•"/>
      <w:lvlJc w:val="left"/>
      <w:pPr>
        <w:ind w:left="6183" w:hanging="425"/>
      </w:pPr>
      <w:rPr>
        <w:rFonts w:hint="default"/>
        <w:lang w:val="ru-RU" w:eastAsia="ru-RU" w:bidi="ru-RU"/>
      </w:rPr>
    </w:lvl>
    <w:lvl w:ilvl="7" w:tplc="B69ABFFC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B5C02A90">
      <w:numFmt w:val="bullet"/>
      <w:lvlText w:val="•"/>
      <w:lvlJc w:val="left"/>
      <w:pPr>
        <w:ind w:left="8205" w:hanging="425"/>
      </w:pPr>
      <w:rPr>
        <w:rFonts w:hint="default"/>
        <w:lang w:val="ru-RU" w:eastAsia="ru-RU" w:bidi="ru-RU"/>
      </w:rPr>
    </w:lvl>
  </w:abstractNum>
  <w:abstractNum w:abstractNumId="4">
    <w:nsid w:val="296D05A3"/>
    <w:multiLevelType w:val="hybridMultilevel"/>
    <w:tmpl w:val="04BE37BA"/>
    <w:lvl w:ilvl="0" w:tplc="4F1C4BE2">
      <w:start w:val="2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ru-RU" w:bidi="ru-RU"/>
      </w:rPr>
    </w:lvl>
    <w:lvl w:ilvl="1" w:tplc="76145B20">
      <w:numFmt w:val="none"/>
      <w:lvlText w:val=""/>
      <w:lvlJc w:val="left"/>
      <w:pPr>
        <w:tabs>
          <w:tab w:val="num" w:pos="360"/>
        </w:tabs>
      </w:pPr>
    </w:lvl>
    <w:lvl w:ilvl="2" w:tplc="5FC8DD4A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BF032AE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ADCE3F96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A6B4EB42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CE284B0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BA4A308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469EB106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5">
    <w:nsid w:val="3B0D2190"/>
    <w:multiLevelType w:val="hybridMultilevel"/>
    <w:tmpl w:val="777AFC54"/>
    <w:lvl w:ilvl="0" w:tplc="AC3E6A8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01055BC">
      <w:numFmt w:val="bullet"/>
      <w:lvlText w:val="•"/>
      <w:lvlJc w:val="left"/>
      <w:pPr>
        <w:ind w:left="1778" w:hanging="348"/>
      </w:pPr>
      <w:rPr>
        <w:rFonts w:hint="default"/>
        <w:lang w:val="ru-RU" w:eastAsia="ru-RU" w:bidi="ru-RU"/>
      </w:rPr>
    </w:lvl>
    <w:lvl w:ilvl="2" w:tplc="6D54B854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14A66C10">
      <w:numFmt w:val="bullet"/>
      <w:lvlText w:val="•"/>
      <w:lvlJc w:val="left"/>
      <w:pPr>
        <w:ind w:left="3655" w:hanging="348"/>
      </w:pPr>
      <w:rPr>
        <w:rFonts w:hint="default"/>
        <w:lang w:val="ru-RU" w:eastAsia="ru-RU" w:bidi="ru-RU"/>
      </w:rPr>
    </w:lvl>
    <w:lvl w:ilvl="4" w:tplc="3D02D906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5" w:tplc="7E90F444">
      <w:numFmt w:val="bullet"/>
      <w:lvlText w:val="•"/>
      <w:lvlJc w:val="left"/>
      <w:pPr>
        <w:ind w:left="5533" w:hanging="348"/>
      </w:pPr>
      <w:rPr>
        <w:rFonts w:hint="default"/>
        <w:lang w:val="ru-RU" w:eastAsia="ru-RU" w:bidi="ru-RU"/>
      </w:rPr>
    </w:lvl>
    <w:lvl w:ilvl="6" w:tplc="9822D232">
      <w:numFmt w:val="bullet"/>
      <w:lvlText w:val="•"/>
      <w:lvlJc w:val="left"/>
      <w:pPr>
        <w:ind w:left="6471" w:hanging="348"/>
      </w:pPr>
      <w:rPr>
        <w:rFonts w:hint="default"/>
        <w:lang w:val="ru-RU" w:eastAsia="ru-RU" w:bidi="ru-RU"/>
      </w:rPr>
    </w:lvl>
    <w:lvl w:ilvl="7" w:tplc="86C244A8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467C6EE2">
      <w:numFmt w:val="bullet"/>
      <w:lvlText w:val="•"/>
      <w:lvlJc w:val="left"/>
      <w:pPr>
        <w:ind w:left="8349" w:hanging="348"/>
      </w:pPr>
      <w:rPr>
        <w:rFonts w:hint="default"/>
        <w:lang w:val="ru-RU" w:eastAsia="ru-RU" w:bidi="ru-RU"/>
      </w:rPr>
    </w:lvl>
  </w:abstractNum>
  <w:abstractNum w:abstractNumId="6">
    <w:nsid w:val="3B585527"/>
    <w:multiLevelType w:val="hybridMultilevel"/>
    <w:tmpl w:val="08005D5C"/>
    <w:lvl w:ilvl="0" w:tplc="1A3CBA46">
      <w:numFmt w:val="bullet"/>
      <w:lvlText w:val=""/>
      <w:lvlJc w:val="left"/>
      <w:pPr>
        <w:ind w:left="11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FE6FA56">
      <w:numFmt w:val="bullet"/>
      <w:lvlText w:val="•"/>
      <w:lvlJc w:val="left"/>
      <w:pPr>
        <w:ind w:left="1130" w:hanging="348"/>
      </w:pPr>
      <w:rPr>
        <w:rFonts w:hint="default"/>
        <w:lang w:val="ru-RU" w:eastAsia="ru-RU" w:bidi="ru-RU"/>
      </w:rPr>
    </w:lvl>
    <w:lvl w:ilvl="2" w:tplc="65C808AC">
      <w:numFmt w:val="bullet"/>
      <w:lvlText w:val="•"/>
      <w:lvlJc w:val="left"/>
      <w:pPr>
        <w:ind w:left="2141" w:hanging="348"/>
      </w:pPr>
      <w:rPr>
        <w:rFonts w:hint="default"/>
        <w:lang w:val="ru-RU" w:eastAsia="ru-RU" w:bidi="ru-RU"/>
      </w:rPr>
    </w:lvl>
    <w:lvl w:ilvl="3" w:tplc="02D2AD10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C89ED6C2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5546CA96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5B30B54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EABE0D5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28C8DC20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7">
    <w:nsid w:val="3DE24C0C"/>
    <w:multiLevelType w:val="hybridMultilevel"/>
    <w:tmpl w:val="A948AC7A"/>
    <w:lvl w:ilvl="0" w:tplc="366C1D68">
      <w:start w:val="3"/>
      <w:numFmt w:val="decimal"/>
      <w:lvlText w:val="%1"/>
      <w:lvlJc w:val="left"/>
      <w:pPr>
        <w:ind w:left="117" w:hanging="636"/>
        <w:jc w:val="left"/>
      </w:pPr>
      <w:rPr>
        <w:rFonts w:hint="default"/>
        <w:lang w:val="ru-RU" w:eastAsia="ru-RU" w:bidi="ru-RU"/>
      </w:rPr>
    </w:lvl>
    <w:lvl w:ilvl="1" w:tplc="68A0204C">
      <w:numFmt w:val="none"/>
      <w:lvlText w:val=""/>
      <w:lvlJc w:val="left"/>
      <w:pPr>
        <w:tabs>
          <w:tab w:val="num" w:pos="360"/>
        </w:tabs>
      </w:pPr>
    </w:lvl>
    <w:lvl w:ilvl="2" w:tplc="72F49F9A">
      <w:numFmt w:val="bullet"/>
      <w:lvlText w:val="•"/>
      <w:lvlJc w:val="left"/>
      <w:pPr>
        <w:ind w:left="2141" w:hanging="636"/>
      </w:pPr>
      <w:rPr>
        <w:rFonts w:hint="default"/>
        <w:lang w:val="ru-RU" w:eastAsia="ru-RU" w:bidi="ru-RU"/>
      </w:rPr>
    </w:lvl>
    <w:lvl w:ilvl="3" w:tplc="6372A5EA">
      <w:numFmt w:val="bullet"/>
      <w:lvlText w:val="•"/>
      <w:lvlJc w:val="left"/>
      <w:pPr>
        <w:ind w:left="3151" w:hanging="636"/>
      </w:pPr>
      <w:rPr>
        <w:rFonts w:hint="default"/>
        <w:lang w:val="ru-RU" w:eastAsia="ru-RU" w:bidi="ru-RU"/>
      </w:rPr>
    </w:lvl>
    <w:lvl w:ilvl="4" w:tplc="6F50C232">
      <w:numFmt w:val="bullet"/>
      <w:lvlText w:val="•"/>
      <w:lvlJc w:val="left"/>
      <w:pPr>
        <w:ind w:left="4162" w:hanging="636"/>
      </w:pPr>
      <w:rPr>
        <w:rFonts w:hint="default"/>
        <w:lang w:val="ru-RU" w:eastAsia="ru-RU" w:bidi="ru-RU"/>
      </w:rPr>
    </w:lvl>
    <w:lvl w:ilvl="5" w:tplc="8E803FA4">
      <w:numFmt w:val="bullet"/>
      <w:lvlText w:val="•"/>
      <w:lvlJc w:val="left"/>
      <w:pPr>
        <w:ind w:left="5173" w:hanging="636"/>
      </w:pPr>
      <w:rPr>
        <w:rFonts w:hint="default"/>
        <w:lang w:val="ru-RU" w:eastAsia="ru-RU" w:bidi="ru-RU"/>
      </w:rPr>
    </w:lvl>
    <w:lvl w:ilvl="6" w:tplc="EFC27A2E">
      <w:numFmt w:val="bullet"/>
      <w:lvlText w:val="•"/>
      <w:lvlJc w:val="left"/>
      <w:pPr>
        <w:ind w:left="6183" w:hanging="636"/>
      </w:pPr>
      <w:rPr>
        <w:rFonts w:hint="default"/>
        <w:lang w:val="ru-RU" w:eastAsia="ru-RU" w:bidi="ru-RU"/>
      </w:rPr>
    </w:lvl>
    <w:lvl w:ilvl="7" w:tplc="DD1C2516">
      <w:numFmt w:val="bullet"/>
      <w:lvlText w:val="•"/>
      <w:lvlJc w:val="left"/>
      <w:pPr>
        <w:ind w:left="7194" w:hanging="636"/>
      </w:pPr>
      <w:rPr>
        <w:rFonts w:hint="default"/>
        <w:lang w:val="ru-RU" w:eastAsia="ru-RU" w:bidi="ru-RU"/>
      </w:rPr>
    </w:lvl>
    <w:lvl w:ilvl="8" w:tplc="1D5C92BA">
      <w:numFmt w:val="bullet"/>
      <w:lvlText w:val="•"/>
      <w:lvlJc w:val="left"/>
      <w:pPr>
        <w:ind w:left="8205" w:hanging="636"/>
      </w:pPr>
      <w:rPr>
        <w:rFonts w:hint="default"/>
        <w:lang w:val="ru-RU" w:eastAsia="ru-RU" w:bidi="ru-RU"/>
      </w:rPr>
    </w:lvl>
  </w:abstractNum>
  <w:abstractNum w:abstractNumId="8">
    <w:nsid w:val="406E0B06"/>
    <w:multiLevelType w:val="hybridMultilevel"/>
    <w:tmpl w:val="7F742932"/>
    <w:lvl w:ilvl="0" w:tplc="CDF2712E">
      <w:start w:val="4"/>
      <w:numFmt w:val="decimal"/>
      <w:lvlText w:val="%1"/>
      <w:lvlJc w:val="left"/>
      <w:pPr>
        <w:ind w:left="609" w:hanging="493"/>
        <w:jc w:val="left"/>
      </w:pPr>
      <w:rPr>
        <w:rFonts w:hint="default"/>
        <w:lang w:val="ru-RU" w:eastAsia="ru-RU" w:bidi="ru-RU"/>
      </w:rPr>
    </w:lvl>
    <w:lvl w:ilvl="1" w:tplc="92507636">
      <w:numFmt w:val="none"/>
      <w:lvlText w:val=""/>
      <w:lvlJc w:val="left"/>
      <w:pPr>
        <w:tabs>
          <w:tab w:val="num" w:pos="360"/>
        </w:tabs>
      </w:pPr>
    </w:lvl>
    <w:lvl w:ilvl="2" w:tplc="9050F6C6">
      <w:numFmt w:val="bullet"/>
      <w:lvlText w:val=""/>
      <w:lvlJc w:val="left"/>
      <w:pPr>
        <w:ind w:left="117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BA7E2C9E">
      <w:numFmt w:val="bullet"/>
      <w:lvlText w:val="•"/>
      <w:lvlJc w:val="left"/>
      <w:pPr>
        <w:ind w:left="2739" w:hanging="850"/>
      </w:pPr>
      <w:rPr>
        <w:rFonts w:hint="default"/>
        <w:lang w:val="ru-RU" w:eastAsia="ru-RU" w:bidi="ru-RU"/>
      </w:rPr>
    </w:lvl>
    <w:lvl w:ilvl="4" w:tplc="28080052">
      <w:numFmt w:val="bullet"/>
      <w:lvlText w:val="•"/>
      <w:lvlJc w:val="left"/>
      <w:pPr>
        <w:ind w:left="3808" w:hanging="850"/>
      </w:pPr>
      <w:rPr>
        <w:rFonts w:hint="default"/>
        <w:lang w:val="ru-RU" w:eastAsia="ru-RU" w:bidi="ru-RU"/>
      </w:rPr>
    </w:lvl>
    <w:lvl w:ilvl="5" w:tplc="A6769642">
      <w:numFmt w:val="bullet"/>
      <w:lvlText w:val="•"/>
      <w:lvlJc w:val="left"/>
      <w:pPr>
        <w:ind w:left="4878" w:hanging="850"/>
      </w:pPr>
      <w:rPr>
        <w:rFonts w:hint="default"/>
        <w:lang w:val="ru-RU" w:eastAsia="ru-RU" w:bidi="ru-RU"/>
      </w:rPr>
    </w:lvl>
    <w:lvl w:ilvl="6" w:tplc="F926AE4A">
      <w:numFmt w:val="bullet"/>
      <w:lvlText w:val="•"/>
      <w:lvlJc w:val="left"/>
      <w:pPr>
        <w:ind w:left="5948" w:hanging="850"/>
      </w:pPr>
      <w:rPr>
        <w:rFonts w:hint="default"/>
        <w:lang w:val="ru-RU" w:eastAsia="ru-RU" w:bidi="ru-RU"/>
      </w:rPr>
    </w:lvl>
    <w:lvl w:ilvl="7" w:tplc="DC60CAB4">
      <w:numFmt w:val="bullet"/>
      <w:lvlText w:val="•"/>
      <w:lvlJc w:val="left"/>
      <w:pPr>
        <w:ind w:left="7017" w:hanging="850"/>
      </w:pPr>
      <w:rPr>
        <w:rFonts w:hint="default"/>
        <w:lang w:val="ru-RU" w:eastAsia="ru-RU" w:bidi="ru-RU"/>
      </w:rPr>
    </w:lvl>
    <w:lvl w:ilvl="8" w:tplc="145C597C">
      <w:numFmt w:val="bullet"/>
      <w:lvlText w:val="•"/>
      <w:lvlJc w:val="left"/>
      <w:pPr>
        <w:ind w:left="8087" w:hanging="850"/>
      </w:pPr>
      <w:rPr>
        <w:rFonts w:hint="default"/>
        <w:lang w:val="ru-RU" w:eastAsia="ru-RU" w:bidi="ru-RU"/>
      </w:rPr>
    </w:lvl>
  </w:abstractNum>
  <w:abstractNum w:abstractNumId="9">
    <w:nsid w:val="6A8B2B53"/>
    <w:multiLevelType w:val="hybridMultilevel"/>
    <w:tmpl w:val="9174BB98"/>
    <w:lvl w:ilvl="0" w:tplc="44642228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4474BE">
      <w:numFmt w:val="bullet"/>
      <w:lvlText w:val="•"/>
      <w:lvlJc w:val="left"/>
      <w:pPr>
        <w:ind w:left="1130" w:hanging="226"/>
      </w:pPr>
      <w:rPr>
        <w:rFonts w:hint="default"/>
        <w:lang w:val="ru-RU" w:eastAsia="ru-RU" w:bidi="ru-RU"/>
      </w:rPr>
    </w:lvl>
    <w:lvl w:ilvl="2" w:tplc="27123A36">
      <w:numFmt w:val="bullet"/>
      <w:lvlText w:val="•"/>
      <w:lvlJc w:val="left"/>
      <w:pPr>
        <w:ind w:left="2141" w:hanging="226"/>
      </w:pPr>
      <w:rPr>
        <w:rFonts w:hint="default"/>
        <w:lang w:val="ru-RU" w:eastAsia="ru-RU" w:bidi="ru-RU"/>
      </w:rPr>
    </w:lvl>
    <w:lvl w:ilvl="3" w:tplc="B9E4F38E">
      <w:numFmt w:val="bullet"/>
      <w:lvlText w:val="•"/>
      <w:lvlJc w:val="left"/>
      <w:pPr>
        <w:ind w:left="3151" w:hanging="226"/>
      </w:pPr>
      <w:rPr>
        <w:rFonts w:hint="default"/>
        <w:lang w:val="ru-RU" w:eastAsia="ru-RU" w:bidi="ru-RU"/>
      </w:rPr>
    </w:lvl>
    <w:lvl w:ilvl="4" w:tplc="16AC4C56">
      <w:numFmt w:val="bullet"/>
      <w:lvlText w:val="•"/>
      <w:lvlJc w:val="left"/>
      <w:pPr>
        <w:ind w:left="4162" w:hanging="226"/>
      </w:pPr>
      <w:rPr>
        <w:rFonts w:hint="default"/>
        <w:lang w:val="ru-RU" w:eastAsia="ru-RU" w:bidi="ru-RU"/>
      </w:rPr>
    </w:lvl>
    <w:lvl w:ilvl="5" w:tplc="FCA02B06">
      <w:numFmt w:val="bullet"/>
      <w:lvlText w:val="•"/>
      <w:lvlJc w:val="left"/>
      <w:pPr>
        <w:ind w:left="5173" w:hanging="226"/>
      </w:pPr>
      <w:rPr>
        <w:rFonts w:hint="default"/>
        <w:lang w:val="ru-RU" w:eastAsia="ru-RU" w:bidi="ru-RU"/>
      </w:rPr>
    </w:lvl>
    <w:lvl w:ilvl="6" w:tplc="0914B78A">
      <w:numFmt w:val="bullet"/>
      <w:lvlText w:val="•"/>
      <w:lvlJc w:val="left"/>
      <w:pPr>
        <w:ind w:left="6183" w:hanging="226"/>
      </w:pPr>
      <w:rPr>
        <w:rFonts w:hint="default"/>
        <w:lang w:val="ru-RU" w:eastAsia="ru-RU" w:bidi="ru-RU"/>
      </w:rPr>
    </w:lvl>
    <w:lvl w:ilvl="7" w:tplc="C11251DE">
      <w:numFmt w:val="bullet"/>
      <w:lvlText w:val="•"/>
      <w:lvlJc w:val="left"/>
      <w:pPr>
        <w:ind w:left="7194" w:hanging="226"/>
      </w:pPr>
      <w:rPr>
        <w:rFonts w:hint="default"/>
        <w:lang w:val="ru-RU" w:eastAsia="ru-RU" w:bidi="ru-RU"/>
      </w:rPr>
    </w:lvl>
    <w:lvl w:ilvl="8" w:tplc="0EC84A66">
      <w:numFmt w:val="bullet"/>
      <w:lvlText w:val="•"/>
      <w:lvlJc w:val="left"/>
      <w:pPr>
        <w:ind w:left="8205" w:hanging="226"/>
      </w:pPr>
      <w:rPr>
        <w:rFonts w:hint="default"/>
        <w:lang w:val="ru-RU" w:eastAsia="ru-RU" w:bidi="ru-RU"/>
      </w:rPr>
    </w:lvl>
  </w:abstractNum>
  <w:abstractNum w:abstractNumId="10">
    <w:nsid w:val="7776474B"/>
    <w:multiLevelType w:val="hybridMultilevel"/>
    <w:tmpl w:val="6AA821A8"/>
    <w:lvl w:ilvl="0" w:tplc="6E3EE0D8">
      <w:start w:val="6"/>
      <w:numFmt w:val="decimal"/>
      <w:lvlText w:val="%1"/>
      <w:lvlJc w:val="left"/>
      <w:pPr>
        <w:ind w:left="117" w:hanging="424"/>
        <w:jc w:val="left"/>
      </w:pPr>
      <w:rPr>
        <w:rFonts w:hint="default"/>
        <w:lang w:val="ru-RU" w:eastAsia="ru-RU" w:bidi="ru-RU"/>
      </w:rPr>
    </w:lvl>
    <w:lvl w:ilvl="1" w:tplc="6D749B94">
      <w:numFmt w:val="none"/>
      <w:lvlText w:val=""/>
      <w:lvlJc w:val="left"/>
      <w:pPr>
        <w:tabs>
          <w:tab w:val="num" w:pos="360"/>
        </w:tabs>
      </w:pPr>
    </w:lvl>
    <w:lvl w:ilvl="2" w:tplc="0ABE9362">
      <w:numFmt w:val="bullet"/>
      <w:lvlText w:val="•"/>
      <w:lvlJc w:val="left"/>
      <w:pPr>
        <w:ind w:left="2141" w:hanging="424"/>
      </w:pPr>
      <w:rPr>
        <w:rFonts w:hint="default"/>
        <w:lang w:val="ru-RU" w:eastAsia="ru-RU" w:bidi="ru-RU"/>
      </w:rPr>
    </w:lvl>
    <w:lvl w:ilvl="3" w:tplc="BFEC5EC2">
      <w:numFmt w:val="bullet"/>
      <w:lvlText w:val="•"/>
      <w:lvlJc w:val="left"/>
      <w:pPr>
        <w:ind w:left="3151" w:hanging="424"/>
      </w:pPr>
      <w:rPr>
        <w:rFonts w:hint="default"/>
        <w:lang w:val="ru-RU" w:eastAsia="ru-RU" w:bidi="ru-RU"/>
      </w:rPr>
    </w:lvl>
    <w:lvl w:ilvl="4" w:tplc="8EE2F2CC">
      <w:numFmt w:val="bullet"/>
      <w:lvlText w:val="•"/>
      <w:lvlJc w:val="left"/>
      <w:pPr>
        <w:ind w:left="4162" w:hanging="424"/>
      </w:pPr>
      <w:rPr>
        <w:rFonts w:hint="default"/>
        <w:lang w:val="ru-RU" w:eastAsia="ru-RU" w:bidi="ru-RU"/>
      </w:rPr>
    </w:lvl>
    <w:lvl w:ilvl="5" w:tplc="413859C2">
      <w:numFmt w:val="bullet"/>
      <w:lvlText w:val="•"/>
      <w:lvlJc w:val="left"/>
      <w:pPr>
        <w:ind w:left="5173" w:hanging="424"/>
      </w:pPr>
      <w:rPr>
        <w:rFonts w:hint="default"/>
        <w:lang w:val="ru-RU" w:eastAsia="ru-RU" w:bidi="ru-RU"/>
      </w:rPr>
    </w:lvl>
    <w:lvl w:ilvl="6" w:tplc="F3AA71F8">
      <w:numFmt w:val="bullet"/>
      <w:lvlText w:val="•"/>
      <w:lvlJc w:val="left"/>
      <w:pPr>
        <w:ind w:left="6183" w:hanging="424"/>
      </w:pPr>
      <w:rPr>
        <w:rFonts w:hint="default"/>
        <w:lang w:val="ru-RU" w:eastAsia="ru-RU" w:bidi="ru-RU"/>
      </w:rPr>
    </w:lvl>
    <w:lvl w:ilvl="7" w:tplc="CB3EB3B6">
      <w:numFmt w:val="bullet"/>
      <w:lvlText w:val="•"/>
      <w:lvlJc w:val="left"/>
      <w:pPr>
        <w:ind w:left="7194" w:hanging="424"/>
      </w:pPr>
      <w:rPr>
        <w:rFonts w:hint="default"/>
        <w:lang w:val="ru-RU" w:eastAsia="ru-RU" w:bidi="ru-RU"/>
      </w:rPr>
    </w:lvl>
    <w:lvl w:ilvl="8" w:tplc="E0CA40A2">
      <w:numFmt w:val="bullet"/>
      <w:lvlText w:val="•"/>
      <w:lvlJc w:val="left"/>
      <w:pPr>
        <w:ind w:left="8205" w:hanging="42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1728"/>
    <w:rsid w:val="001951B7"/>
    <w:rsid w:val="002A177F"/>
    <w:rsid w:val="003B07C4"/>
    <w:rsid w:val="006515BD"/>
    <w:rsid w:val="006E4E35"/>
    <w:rsid w:val="00865BAA"/>
    <w:rsid w:val="00A7182E"/>
    <w:rsid w:val="00AA5C15"/>
    <w:rsid w:val="00B9664F"/>
    <w:rsid w:val="00CA7C88"/>
    <w:rsid w:val="00E428D6"/>
    <w:rsid w:val="00EE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72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7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728"/>
    <w:pPr>
      <w:ind w:left="1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1728"/>
    <w:pPr>
      <w:ind w:left="40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E1728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EE1728"/>
  </w:style>
  <w:style w:type="paragraph" w:styleId="a5">
    <w:name w:val="Balloon Text"/>
    <w:basedOn w:val="a"/>
    <w:link w:val="a6"/>
    <w:uiPriority w:val="99"/>
    <w:semiHidden/>
    <w:unhideWhenUsed/>
    <w:rsid w:val="002A1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Reanimator Extreme Edition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1</cp:lastModifiedBy>
  <cp:revision>12</cp:revision>
  <cp:lastPrinted>2020-05-17T12:01:00Z</cp:lastPrinted>
  <dcterms:created xsi:type="dcterms:W3CDTF">2020-05-15T16:21:00Z</dcterms:created>
  <dcterms:modified xsi:type="dcterms:W3CDTF">2020-05-17T16:02:00Z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2020-05-15T00:00:00Z</vt:filetime>
  </property>
</Properties>
</file>