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color w:val="C00000"/>
          <w:sz w:val="40"/>
          <w:szCs w:val="40"/>
          <w:lang w:eastAsia="ru-RU"/>
        </w:rPr>
        <w:t>Ежегодно на дорогах гибнут миллионы и миллионы людей. Только в Дагестане в этом году жертвами ДТП стали более 2 000 тысяч человек. Из них более 200 взрослых и 20 детей погибли..</w:t>
      </w:r>
      <w:proofErr w:type="gramStart"/>
      <w:r w:rsidRPr="002A6119">
        <w:rPr>
          <w:rFonts w:ascii="Arial" w:eastAsia="Times New Roman" w:hAnsi="Arial" w:cs="Arial"/>
          <w:b/>
          <w:color w:val="C00000"/>
          <w:sz w:val="40"/>
          <w:szCs w:val="40"/>
          <w:lang w:eastAsia="ru-RU"/>
        </w:rPr>
        <w:t>.З</w:t>
      </w:r>
      <w:proofErr w:type="gramEnd"/>
      <w:r w:rsidRPr="002A6119">
        <w:rPr>
          <w:rFonts w:ascii="Arial" w:eastAsia="Times New Roman" w:hAnsi="Arial" w:cs="Arial"/>
          <w:b/>
          <w:color w:val="C00000"/>
          <w:sz w:val="40"/>
          <w:szCs w:val="40"/>
          <w:lang w:eastAsia="ru-RU"/>
        </w:rPr>
        <w:t>адумайтесь</w:t>
      </w:r>
      <w:r w:rsidRPr="002A6119">
        <w:rPr>
          <w:rFonts w:ascii="Arial" w:eastAsia="Times New Roman" w:hAnsi="Arial" w:cs="Arial"/>
          <w:b/>
          <w:sz w:val="40"/>
          <w:szCs w:val="40"/>
          <w:lang w:eastAsia="ru-RU"/>
        </w:rPr>
        <w:t>!</w:t>
      </w:r>
    </w:p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sz w:val="40"/>
          <w:szCs w:val="40"/>
          <w:lang w:eastAsia="ru-RU"/>
        </w:rPr>
        <w:t> </w:t>
      </w:r>
    </w:p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color w:val="FFC000"/>
          <w:sz w:val="40"/>
          <w:szCs w:val="40"/>
          <w:lang w:eastAsia="ru-RU"/>
        </w:rPr>
        <w:t>Это касается каждого из нас. Неважно за рулем ты или нет. Правил дорожного движения много. Знать и соблюдать их должен каждый. Береги свою жизнь и жизни тех, кто рядом</w:t>
      </w:r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.</w:t>
      </w:r>
    </w:p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 </w:t>
      </w:r>
    </w:p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>Министерство образования и науки Республики Дагестан присоединится к реализации федеральной информационно-пропагандистской кампании «Культура на дорогах!»</w:t>
      </w:r>
    </w:p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 </w:t>
      </w:r>
    </w:p>
    <w:p w:rsid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color w:val="7030A0"/>
          <w:sz w:val="40"/>
          <w:szCs w:val="40"/>
          <w:lang w:eastAsia="ru-RU"/>
        </w:rPr>
        <w:t>Наша цель - изменение поведения участников дорожного движения с целью безусловного соблюдения норм и правил дорожного движения и повышение защищенности от дорожно-транспортных происшествий и их последствий наиболее уязвимых участников дорожного движения, прежде всего детей и пешеходов</w:t>
      </w:r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.</w:t>
      </w:r>
    </w:p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</w:p>
    <w:p w:rsidR="002A6119" w:rsidRPr="002A6119" w:rsidRDefault="002A6119" w:rsidP="002A6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#</w:t>
      </w:r>
      <w:proofErr w:type="spellStart"/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дагминобр</w:t>
      </w:r>
      <w:proofErr w:type="spellEnd"/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 xml:space="preserve"> #</w:t>
      </w:r>
      <w:proofErr w:type="spellStart"/>
      <w:r w:rsidRPr="002A611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культуранадорогах</w:t>
      </w:r>
      <w:proofErr w:type="spellEnd"/>
    </w:p>
    <w:p w:rsidR="00F9452E" w:rsidRPr="002A6119" w:rsidRDefault="00F9452E">
      <w:pPr>
        <w:rPr>
          <w:b/>
          <w:sz w:val="40"/>
          <w:szCs w:val="40"/>
        </w:rPr>
      </w:pPr>
    </w:p>
    <w:sectPr w:rsidR="00F9452E" w:rsidRPr="002A6119" w:rsidSect="00F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A6119"/>
    <w:rsid w:val="002A6119"/>
    <w:rsid w:val="00852C8D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2018-11-12T11:33:00Z</dcterms:created>
  <dcterms:modified xsi:type="dcterms:W3CDTF">2018-11-12T11:35:00Z</dcterms:modified>
</cp:coreProperties>
</file>