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6F" w:rsidRDefault="0076796F" w:rsidP="0076796F">
      <w:pPr>
        <w:jc w:val="center"/>
        <w:rPr>
          <w:b/>
          <w:sz w:val="40"/>
          <w:szCs w:val="40"/>
        </w:rPr>
      </w:pPr>
      <w:r w:rsidRPr="0076796F">
        <w:rPr>
          <w:b/>
          <w:sz w:val="40"/>
          <w:szCs w:val="40"/>
        </w:rPr>
        <w:t>МКОУ «Санчинская СОШ»</w:t>
      </w:r>
    </w:p>
    <w:p w:rsidR="0076796F" w:rsidRPr="00125978" w:rsidRDefault="0076796F" w:rsidP="007679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978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125978">
        <w:rPr>
          <w:rFonts w:ascii="Times New Roman" w:hAnsi="Times New Roman" w:cs="Times New Roman"/>
          <w:sz w:val="28"/>
          <w:szCs w:val="28"/>
        </w:rPr>
        <w:t>письму № 06-8822/01-18/17 от 05 октября 2017г.</w:t>
      </w:r>
    </w:p>
    <w:p w:rsidR="00F9452E" w:rsidRPr="00125978" w:rsidRDefault="0076796F" w:rsidP="0076796F">
      <w:pPr>
        <w:rPr>
          <w:rFonts w:ascii="Times New Roman" w:hAnsi="Times New Roman" w:cs="Times New Roman"/>
          <w:sz w:val="28"/>
          <w:szCs w:val="28"/>
        </w:rPr>
      </w:pPr>
      <w:r w:rsidRPr="00125978">
        <w:rPr>
          <w:rFonts w:ascii="Times New Roman" w:hAnsi="Times New Roman" w:cs="Times New Roman"/>
          <w:sz w:val="28"/>
          <w:szCs w:val="28"/>
        </w:rPr>
        <w:t xml:space="preserve">«О необходимости проведения в общеобразовательных организациях открытых уроков военной истории с приглашением ветеранов боевых действий и тыла» в Санчинской СОШ было проведено мероприятие </w:t>
      </w:r>
    </w:p>
    <w:p w:rsidR="00695D68" w:rsidRPr="00125978" w:rsidRDefault="00695D68" w:rsidP="0076796F">
      <w:pPr>
        <w:rPr>
          <w:rFonts w:ascii="Times New Roman" w:hAnsi="Times New Roman" w:cs="Times New Roman"/>
          <w:sz w:val="28"/>
          <w:szCs w:val="28"/>
        </w:rPr>
      </w:pPr>
      <w:r w:rsidRPr="00125978">
        <w:rPr>
          <w:rFonts w:ascii="Times New Roman" w:hAnsi="Times New Roman" w:cs="Times New Roman"/>
          <w:sz w:val="28"/>
          <w:szCs w:val="28"/>
        </w:rPr>
        <w:t>«Эта боль не стихнет никогда».</w:t>
      </w:r>
    </w:p>
    <w:p w:rsidR="00695D68" w:rsidRPr="00125978" w:rsidRDefault="00695D68" w:rsidP="00125978">
      <w:pPr>
        <w:rPr>
          <w:rFonts w:ascii="Times New Roman" w:hAnsi="Times New Roman" w:cs="Times New Roman"/>
          <w:sz w:val="28"/>
          <w:szCs w:val="28"/>
        </w:rPr>
      </w:pPr>
      <w:r w:rsidRPr="00125978">
        <w:rPr>
          <w:rFonts w:ascii="Times New Roman" w:hAnsi="Times New Roman" w:cs="Times New Roman"/>
          <w:sz w:val="28"/>
          <w:szCs w:val="28"/>
        </w:rPr>
        <w:t xml:space="preserve">Организаторы и ответственные: зам дир по ВР Закарьяева Ф.Ш., учителя истории и обществознания Пашаева П. С.  И </w:t>
      </w:r>
      <w:proofErr w:type="spellStart"/>
      <w:r w:rsidRPr="00125978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Pr="00125978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695D68" w:rsidRPr="00125978" w:rsidRDefault="00695D68" w:rsidP="00695D68">
      <w:pPr>
        <w:pStyle w:val="a3"/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78"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125978">
        <w:rPr>
          <w:rFonts w:ascii="Times New Roman" w:hAnsi="Times New Roman" w:cs="Times New Roman"/>
          <w:bCs/>
          <w:sz w:val="28"/>
          <w:szCs w:val="28"/>
        </w:rPr>
        <w:t>проведении открытого урока военной истории</w:t>
      </w:r>
      <w:r w:rsidRPr="001259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5D68" w:rsidRPr="00125978" w:rsidRDefault="00695D68" w:rsidP="00695D68">
      <w:pPr>
        <w:pStyle w:val="a3"/>
        <w:tabs>
          <w:tab w:val="left" w:pos="5985"/>
        </w:tabs>
        <w:rPr>
          <w:rFonts w:ascii="Times New Roman" w:hAnsi="Times New Roman" w:cs="Times New Roman"/>
          <w:b/>
          <w:sz w:val="28"/>
          <w:szCs w:val="28"/>
        </w:rPr>
      </w:pPr>
    </w:p>
    <w:p w:rsidR="00695D68" w:rsidRPr="00125978" w:rsidRDefault="00695D68" w:rsidP="00695D68">
      <w:pPr>
        <w:pStyle w:val="a3"/>
        <w:tabs>
          <w:tab w:val="left" w:pos="598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22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096"/>
        <w:gridCol w:w="2885"/>
        <w:gridCol w:w="1961"/>
        <w:gridCol w:w="7366"/>
      </w:tblGrid>
      <w:tr w:rsidR="00695D68" w:rsidRPr="00125978" w:rsidTr="00713123">
        <w:trPr>
          <w:trHeight w:val="1182"/>
        </w:trPr>
        <w:tc>
          <w:tcPr>
            <w:tcW w:w="514" w:type="dxa"/>
            <w:shd w:val="clear" w:color="auto" w:fill="auto"/>
          </w:tcPr>
          <w:p w:rsidR="00695D68" w:rsidRPr="00125978" w:rsidRDefault="00695D68" w:rsidP="0084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6" w:type="dxa"/>
            <w:shd w:val="clear" w:color="auto" w:fill="auto"/>
          </w:tcPr>
          <w:p w:rsidR="00695D68" w:rsidRPr="00125978" w:rsidRDefault="00695D68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Город/район</w:t>
            </w:r>
          </w:p>
        </w:tc>
        <w:tc>
          <w:tcPr>
            <w:tcW w:w="2885" w:type="dxa"/>
            <w:shd w:val="clear" w:color="auto" w:fill="auto"/>
          </w:tcPr>
          <w:p w:rsidR="00695D68" w:rsidRPr="00125978" w:rsidRDefault="00695D68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общеобразовательных организаций, принявших участие в проведении урока</w:t>
            </w:r>
          </w:p>
        </w:tc>
        <w:tc>
          <w:tcPr>
            <w:tcW w:w="1961" w:type="dxa"/>
            <w:shd w:val="clear" w:color="auto" w:fill="auto"/>
          </w:tcPr>
          <w:p w:rsidR="00695D68" w:rsidRPr="00125978" w:rsidRDefault="00695D68" w:rsidP="00847F61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учащихся, принявших участие в уроке</w:t>
            </w:r>
          </w:p>
        </w:tc>
        <w:tc>
          <w:tcPr>
            <w:tcW w:w="7366" w:type="dxa"/>
            <w:shd w:val="clear" w:color="auto" w:fill="auto"/>
          </w:tcPr>
          <w:p w:rsidR="00695D68" w:rsidRPr="00125978" w:rsidRDefault="00695D68" w:rsidP="00847F6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695D68" w:rsidRPr="00125978" w:rsidRDefault="00695D68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5D68" w:rsidRPr="00125978" w:rsidTr="00713123">
        <w:trPr>
          <w:trHeight w:val="1182"/>
        </w:trPr>
        <w:tc>
          <w:tcPr>
            <w:tcW w:w="514" w:type="dxa"/>
            <w:shd w:val="clear" w:color="auto" w:fill="auto"/>
          </w:tcPr>
          <w:p w:rsidR="00695D68" w:rsidRPr="00125978" w:rsidRDefault="00695D68" w:rsidP="0084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shd w:val="clear" w:color="auto" w:fill="auto"/>
          </w:tcPr>
          <w:p w:rsidR="00695D68" w:rsidRPr="00125978" w:rsidRDefault="000F67F1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РД, </w:t>
            </w:r>
          </w:p>
          <w:p w:rsidR="000F67F1" w:rsidRPr="00125978" w:rsidRDefault="000F67F1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Кайтагский район, </w:t>
            </w:r>
          </w:p>
          <w:p w:rsidR="000F67F1" w:rsidRPr="00125978" w:rsidRDefault="000F67F1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Санчи</w:t>
            </w:r>
          </w:p>
        </w:tc>
        <w:tc>
          <w:tcPr>
            <w:tcW w:w="2885" w:type="dxa"/>
            <w:shd w:val="clear" w:color="auto" w:fill="auto"/>
          </w:tcPr>
          <w:p w:rsidR="00695D68" w:rsidRPr="00125978" w:rsidRDefault="000F67F1" w:rsidP="0084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«Санчинская СОШ»</w:t>
            </w:r>
          </w:p>
        </w:tc>
        <w:tc>
          <w:tcPr>
            <w:tcW w:w="1961" w:type="dxa"/>
            <w:shd w:val="clear" w:color="auto" w:fill="auto"/>
          </w:tcPr>
          <w:p w:rsidR="00695D68" w:rsidRPr="00125978" w:rsidRDefault="000F67F1" w:rsidP="00847F61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66" w:type="dxa"/>
            <w:shd w:val="clear" w:color="auto" w:fill="auto"/>
          </w:tcPr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ЦЕЛИ: </w:t>
            </w: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патриотических качеств личности учащихся, раскрытие понятий «мужество», «героизм», «герой»;</w:t>
            </w: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узнать, как дети воспринимают понятия «мужество», «героизм»; какой след оставила война в их душе; осуществить и запечатлеть связь времен поколений между прошлым и будущим;</w:t>
            </w: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представление учащихся о долге, мужестве, героизме как слагаемых человека;</w:t>
            </w: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вызвать чувство восхищения и гордости подвигами, совершенными советскими людьми в годы войн и в мирное время;</w:t>
            </w: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7F1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показать роль самовоспитания в формировании нравственной стойкости, мужественности, чувства долга и ответственности перед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обществом</w:t>
            </w:r>
            <w:proofErr w:type="gram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0F67F1"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0F67F1"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крыла</w:t>
            </w:r>
            <w:proofErr w:type="spellEnd"/>
            <w:r w:rsidR="000F67F1"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Зам дир Закарьяева Ф.Ш.</w:t>
            </w:r>
          </w:p>
          <w:p w:rsidR="00695D68" w:rsidRPr="00125978" w:rsidRDefault="000F67F1" w:rsidP="000F67F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Выступили учителя учитель истории Пашаева П.С. и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А.Г.. они говорили об истории войны в Афганистане и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Чечне</w:t>
            </w:r>
            <w:proofErr w:type="gram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едущими</w:t>
            </w:r>
            <w:proofErr w:type="spell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были уч-ся 11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Магомедова А. и Мамаева Д.. девочки сопровождали свой рассказ показом презентации. Уч-ся декламировали стихи, рассказали примеры героизма и самопожертвования.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Джаватова</w:t>
            </w:r>
            <w:proofErr w:type="spell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читала стих «О судьбе воина интернационалиста»,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Нахбарова</w:t>
            </w:r>
            <w:proofErr w:type="spell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 </w:t>
            </w:r>
            <w:proofErr w:type="spell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читала стих «Только маме не говори». Ведущие рассказали о воинах из Кайтагского района.</w:t>
            </w:r>
          </w:p>
          <w:p w:rsidR="000F67F1" w:rsidRPr="00125978" w:rsidRDefault="000F67F1" w:rsidP="000F67F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Смотрели видео «привет сестренка», «Письмо матери», «Зажгите свечи».</w:t>
            </w:r>
          </w:p>
          <w:p w:rsidR="00713123" w:rsidRPr="00125978" w:rsidRDefault="00713123" w:rsidP="000F67F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7F1" w:rsidRPr="00125978" w:rsidRDefault="000F67F1" w:rsidP="000F67F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Почтили память </w:t>
            </w:r>
            <w:proofErr w:type="gram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павших</w:t>
            </w:r>
            <w:proofErr w:type="gram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минутой молчания.</w:t>
            </w:r>
          </w:p>
          <w:p w:rsidR="000F67F1" w:rsidRPr="00125978" w:rsidRDefault="000F67F1" w:rsidP="000F67F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к</w:t>
            </w:r>
            <w:proofErr w:type="gram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болезни не смогли прийти сельчане – воины интернационалисты, учащиеся за день их посетили, поговорили, выслушали их рассказы. Это Джабраилов З. и Сулейманов Р.</w:t>
            </w:r>
          </w:p>
          <w:p w:rsidR="00713123" w:rsidRPr="00125978" w:rsidRDefault="000F67F1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школе создан стенд</w:t>
            </w:r>
            <w:proofErr w:type="gramStart"/>
            <w:r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2A0" w:rsidRPr="0012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912A0" w:rsidRPr="00125978" w:rsidRDefault="00E912A0" w:rsidP="00E912A0">
            <w:pPr>
              <w:pStyle w:val="a7"/>
              <w:shd w:val="clear" w:color="auto" w:fill="FFFFFF"/>
              <w:spacing w:before="0" w:beforeAutospacing="0" w:after="280" w:afterAutospacing="0"/>
              <w:rPr>
                <w:color w:val="000000"/>
                <w:sz w:val="28"/>
                <w:szCs w:val="28"/>
              </w:rPr>
            </w:pPr>
            <w:r w:rsidRPr="00125978">
              <w:rPr>
                <w:color w:val="000000"/>
                <w:sz w:val="28"/>
                <w:szCs w:val="28"/>
              </w:rPr>
              <w:t xml:space="preserve">Будем надеяться, что мы будем жить всегда с вами в мирное время. В результате работы по данному мероприятию у учащихся будут сформированы внутренняя позиция, включая познавательные мотивы, ориентация на моральные нормы, воспитание нравственных норм и </w:t>
            </w:r>
            <w:r w:rsidRPr="00125978">
              <w:rPr>
                <w:color w:val="000000"/>
                <w:sz w:val="28"/>
                <w:szCs w:val="28"/>
              </w:rPr>
              <w:lastRenderedPageBreak/>
              <w:t>этического сознания, воспитание гражданственности, патриотизма.</w:t>
            </w:r>
          </w:p>
          <w:p w:rsidR="00E912A0" w:rsidRPr="00125978" w:rsidRDefault="00E912A0" w:rsidP="00E912A0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123" w:rsidRPr="00125978" w:rsidRDefault="00713123" w:rsidP="000F67F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5D68" w:rsidRPr="00125978" w:rsidRDefault="00695D68" w:rsidP="00695D68">
      <w:pPr>
        <w:pStyle w:val="a3"/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p w:rsidR="00695D68" w:rsidRPr="00125978" w:rsidRDefault="00695D68" w:rsidP="00695D68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right="-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D68" w:rsidRPr="00125978" w:rsidRDefault="00125978" w:rsidP="0076796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  <w:r w:rsidRPr="001259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7923" cy="3675355"/>
            <wp:effectExtent l="19050" t="0" r="0" b="0"/>
            <wp:docPr id="9" name="Рисунок 6" descr="C:\Users\1\Desktop\ччня\20171014_10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ччня\20171014_1029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171" cy="367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97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1259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4465" cy="3673862"/>
            <wp:effectExtent l="19050" t="0" r="0" b="0"/>
            <wp:docPr id="10" name="Рисунок 7" descr="C:\Users\1\Desktop\ччня\IMG-201710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ччня\IMG-20171014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825" cy="367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978" w:rsidRPr="00125978" w:rsidRDefault="00125978" w:rsidP="0076796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125978" w:rsidRPr="00125978" w:rsidRDefault="00125978" w:rsidP="001259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978">
        <w:rPr>
          <w:rFonts w:ascii="Times New Roman" w:hAnsi="Times New Roman" w:cs="Times New Roman"/>
          <w:b/>
          <w:sz w:val="28"/>
          <w:szCs w:val="28"/>
        </w:rPr>
        <w:t>Зам дир по ВР – Закарьяева Ф.Ш.</w:t>
      </w:r>
    </w:p>
    <w:p w:rsidR="00125978" w:rsidRPr="00125978" w:rsidRDefault="00125978" w:rsidP="001259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978">
        <w:rPr>
          <w:rFonts w:ascii="Times New Roman" w:hAnsi="Times New Roman" w:cs="Times New Roman"/>
          <w:b/>
          <w:sz w:val="28"/>
          <w:szCs w:val="28"/>
        </w:rPr>
        <w:t>Учитель истории Пашаева П.С.</w:t>
      </w:r>
    </w:p>
    <w:p w:rsidR="00125978" w:rsidRPr="00125978" w:rsidRDefault="00125978" w:rsidP="001259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978">
        <w:rPr>
          <w:rFonts w:ascii="Times New Roman" w:hAnsi="Times New Roman" w:cs="Times New Roman"/>
          <w:b/>
          <w:sz w:val="28"/>
          <w:szCs w:val="28"/>
        </w:rPr>
        <w:t xml:space="preserve">Учитель обществознания </w:t>
      </w:r>
      <w:proofErr w:type="spellStart"/>
      <w:r w:rsidRPr="00125978"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 w:rsidRPr="00125978">
        <w:rPr>
          <w:rFonts w:ascii="Times New Roman" w:hAnsi="Times New Roman" w:cs="Times New Roman"/>
          <w:b/>
          <w:sz w:val="28"/>
          <w:szCs w:val="28"/>
        </w:rPr>
        <w:t xml:space="preserve"> А.Г.</w:t>
      </w:r>
    </w:p>
    <w:sectPr w:rsidR="00125978" w:rsidRPr="00125978" w:rsidSect="00695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96F"/>
    <w:rsid w:val="000F67F1"/>
    <w:rsid w:val="00125978"/>
    <w:rsid w:val="00695D68"/>
    <w:rsid w:val="00713123"/>
    <w:rsid w:val="0076796F"/>
    <w:rsid w:val="00AB37DA"/>
    <w:rsid w:val="00E912A0"/>
    <w:rsid w:val="00F25A01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95D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95D68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7F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9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2017-10-16T06:38:00Z</dcterms:created>
  <dcterms:modified xsi:type="dcterms:W3CDTF">2017-10-16T07:51:00Z</dcterms:modified>
</cp:coreProperties>
</file>